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9600"/>
      </w:tblGrid>
      <w:tr w:rsidR="00241B51" w:rsidTr="00506901">
        <w:trPr>
          <w:trHeight w:val="1447"/>
        </w:trPr>
        <w:tc>
          <w:tcPr>
            <w:tcW w:w="9600" w:type="dxa"/>
          </w:tcPr>
          <w:tbl>
            <w:tblPr>
              <w:tblW w:w="964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4679"/>
              <w:gridCol w:w="4964"/>
            </w:tblGrid>
            <w:tr w:rsidR="00AA3EDE" w:rsidRPr="00764C80" w:rsidTr="00565507">
              <w:trPr>
                <w:trHeight w:val="1812"/>
              </w:trPr>
              <w:tc>
                <w:tcPr>
                  <w:tcW w:w="9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EDE" w:rsidRPr="00C5772D" w:rsidRDefault="003A1B93" w:rsidP="00565507">
                  <w:pPr>
                    <w:pStyle w:val="FR1"/>
                    <w:tabs>
                      <w:tab w:val="left" w:pos="-108"/>
                    </w:tabs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3A1B93">
                    <w:rPr>
                      <w:noProof/>
                      <w:sz w:val="28"/>
                      <w:szCs w:val="28"/>
                    </w:rPr>
                    <w:pict>
      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      </w:pict>
                  </w:r>
                  <w:r w:rsidR="00AA3EDE" w:rsidRPr="00C5772D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A3EDE" w:rsidRPr="006122A2" w:rsidRDefault="00884944" w:rsidP="00565507">
                  <w:pPr>
                    <w:pStyle w:val="FR1"/>
                    <w:tabs>
                      <w:tab w:val="left" w:pos="-108"/>
                    </w:tabs>
                    <w:spacing w:line="259" w:lineRule="auto"/>
                    <w:ind w:left="0" w:right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122A2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БАРАНОВСКОГО </w:t>
                  </w:r>
                  <w:r w:rsidR="00AA3EDE" w:rsidRPr="006122A2">
                    <w:rPr>
                      <w:b/>
                      <w:color w:val="000000" w:themeColor="text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A3EDE" w:rsidRPr="00C5772D" w:rsidRDefault="00884944" w:rsidP="00565507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ВОЛЬСКОГО </w:t>
                  </w:r>
                  <w:r w:rsidR="00AA3EDE" w:rsidRPr="00C5772D">
                    <w:rPr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AA3EDE" w:rsidRPr="00C5772D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sz w:val="28"/>
                      <w:szCs w:val="28"/>
                    </w:rPr>
                  </w:pPr>
                  <w:r w:rsidRPr="00C5772D">
                    <w:rPr>
                      <w:b/>
                      <w:sz w:val="28"/>
                      <w:szCs w:val="28"/>
                    </w:rPr>
                    <w:t>САРАТОВСКОЙ ОБЛАСТИ</w:t>
                  </w:r>
                </w:p>
                <w:p w:rsidR="00AA3EDE" w:rsidRPr="00764C80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AA3EDE" w:rsidRPr="00764C80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764C80">
                    <w:rPr>
                      <w:b/>
                      <w:sz w:val="28"/>
                      <w:szCs w:val="28"/>
                    </w:rPr>
                    <w:t>ПОСТАНОВЛЕНИЕ</w:t>
                  </w:r>
                  <w:r w:rsidR="006122A2">
                    <w:rPr>
                      <w:b/>
                      <w:sz w:val="28"/>
                      <w:szCs w:val="28"/>
                    </w:rPr>
                    <w:t xml:space="preserve"> № 3</w:t>
                  </w:r>
                  <w:r w:rsidR="006277FA">
                    <w:rPr>
                      <w:b/>
                      <w:sz w:val="28"/>
                      <w:szCs w:val="28"/>
                    </w:rPr>
                    <w:t>4</w:t>
                  </w:r>
                </w:p>
                <w:p w:rsidR="00AA3EDE" w:rsidRPr="00764C80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sz w:val="24"/>
                    </w:rPr>
                  </w:pPr>
                </w:p>
              </w:tc>
            </w:tr>
            <w:tr w:rsidR="00AA3EDE" w:rsidRPr="000E01BF" w:rsidTr="00565507">
              <w:trPr>
                <w:trHeight w:val="439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EDE" w:rsidRPr="0052599B" w:rsidRDefault="003431B9" w:rsidP="00884944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-102"/>
                    <w:jc w:val="left"/>
                    <w:outlineLvl w:val="0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0</w:t>
                  </w:r>
                  <w:r w:rsidR="00884944">
                    <w:rPr>
                      <w:b/>
                      <w:noProof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884944">
                    <w:rPr>
                      <w:b/>
                      <w:noProof/>
                      <w:sz w:val="28"/>
                      <w:szCs w:val="28"/>
                    </w:rPr>
                    <w:t xml:space="preserve">ноября 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AA3EDE">
                    <w:rPr>
                      <w:b/>
                      <w:noProof/>
                      <w:sz w:val="28"/>
                      <w:szCs w:val="28"/>
                    </w:rPr>
                    <w:t>2017 года</w:t>
                  </w:r>
                </w:p>
              </w:tc>
              <w:tc>
                <w:tcPr>
                  <w:tcW w:w="4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EDE" w:rsidRPr="006122A2" w:rsidRDefault="006122A2" w:rsidP="006122A2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right="0"/>
                    <w:jc w:val="left"/>
                    <w:outlineLvl w:val="0"/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              </w:t>
                  </w:r>
                  <w:r w:rsidRPr="006122A2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>с.Барановка</w:t>
                  </w:r>
                </w:p>
              </w:tc>
            </w:tr>
            <w:tr w:rsidR="00AA3EDE" w:rsidRPr="000E01BF" w:rsidTr="00565507">
              <w:trPr>
                <w:trHeight w:val="438"/>
              </w:trPr>
              <w:tc>
                <w:tcPr>
                  <w:tcW w:w="9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EDE" w:rsidRPr="00884944" w:rsidRDefault="00AA3EDE" w:rsidP="00884944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outlineLvl w:val="0"/>
                    <w:rPr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41B51" w:rsidRPr="007A19D0" w:rsidRDefault="00241B51" w:rsidP="00C13DF5">
            <w:pPr>
              <w:pStyle w:val="FR1"/>
              <w:spacing w:line="256" w:lineRule="auto"/>
              <w:ind w:left="-142" w:right="0" w:firstLine="142"/>
              <w:outlineLvl w:val="0"/>
              <w:rPr>
                <w:b/>
                <w:color w:val="000000"/>
                <w:sz w:val="27"/>
                <w:szCs w:val="27"/>
              </w:rPr>
            </w:pPr>
          </w:p>
        </w:tc>
      </w:tr>
      <w:tr w:rsidR="00241B51" w:rsidTr="0086104E">
        <w:trPr>
          <w:trHeight w:val="468"/>
        </w:trPr>
        <w:tc>
          <w:tcPr>
            <w:tcW w:w="9600" w:type="dxa"/>
          </w:tcPr>
          <w:p w:rsidR="00E62835" w:rsidRPr="00BF7A92" w:rsidRDefault="00E62835" w:rsidP="00D13C89">
            <w:pPr>
              <w:pStyle w:val="FR1"/>
              <w:spacing w:line="256" w:lineRule="auto"/>
              <w:ind w:left="0" w:right="0"/>
              <w:outlineLvl w:val="0"/>
              <w:rPr>
                <w:b/>
                <w:noProof/>
                <w:sz w:val="16"/>
                <w:szCs w:val="16"/>
              </w:rPr>
            </w:pPr>
          </w:p>
        </w:tc>
      </w:tr>
    </w:tbl>
    <w:p w:rsidR="00506901" w:rsidRPr="006122A2" w:rsidRDefault="00653BE1" w:rsidP="003431B9">
      <w:pPr>
        <w:pStyle w:val="Style2"/>
        <w:widowControl/>
        <w:jc w:val="both"/>
        <w:rPr>
          <w:b/>
          <w:color w:val="000000" w:themeColor="text1"/>
          <w:sz w:val="26"/>
          <w:szCs w:val="26"/>
        </w:rPr>
      </w:pPr>
      <w:r w:rsidRPr="00C86176">
        <w:rPr>
          <w:b/>
          <w:sz w:val="26"/>
          <w:szCs w:val="26"/>
        </w:rPr>
        <w:t xml:space="preserve">     </w:t>
      </w:r>
      <w:r w:rsidR="00506901" w:rsidRPr="00C86176">
        <w:rPr>
          <w:b/>
          <w:sz w:val="26"/>
          <w:szCs w:val="26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дворовых территорий в муниципальную программу «Формирование комфортной среды на территории </w:t>
      </w:r>
      <w:r w:rsidR="00C13538" w:rsidRPr="006122A2">
        <w:rPr>
          <w:b/>
          <w:color w:val="000000" w:themeColor="text1"/>
          <w:sz w:val="26"/>
          <w:szCs w:val="26"/>
        </w:rPr>
        <w:t>Барановского</w:t>
      </w:r>
      <w:r w:rsidR="00AA3EDE" w:rsidRPr="006122A2">
        <w:rPr>
          <w:b/>
          <w:color w:val="000000" w:themeColor="text1"/>
          <w:sz w:val="26"/>
          <w:szCs w:val="26"/>
        </w:rPr>
        <w:t xml:space="preserve"> </w:t>
      </w:r>
      <w:r w:rsidR="00506901" w:rsidRPr="006122A2">
        <w:rPr>
          <w:b/>
          <w:color w:val="000000" w:themeColor="text1"/>
          <w:sz w:val="26"/>
          <w:szCs w:val="26"/>
        </w:rPr>
        <w:t>муниципального образования на 2018-2022 годы»</w:t>
      </w:r>
    </w:p>
    <w:p w:rsidR="0086104E" w:rsidRPr="00C86176" w:rsidRDefault="0086104E" w:rsidP="0034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790" w:rsidRPr="006122A2" w:rsidRDefault="00506901" w:rsidP="003431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12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повышения благоустройства </w:t>
      </w:r>
      <w:r w:rsidR="00C13538" w:rsidRPr="006122A2">
        <w:rPr>
          <w:rFonts w:ascii="Times New Roman" w:hAnsi="Times New Roman" w:cs="Times New Roman"/>
          <w:color w:val="000000" w:themeColor="text1"/>
          <w:sz w:val="26"/>
          <w:szCs w:val="26"/>
        </w:rPr>
        <w:t>Барановского</w:t>
      </w:r>
      <w:r w:rsidR="00AA3EDE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муниципального образования и создания комфортн</w:t>
      </w:r>
      <w:r w:rsidR="00AA3EDE" w:rsidRPr="00C86176">
        <w:rPr>
          <w:rFonts w:ascii="Times New Roman" w:hAnsi="Times New Roman" w:cs="Times New Roman"/>
          <w:sz w:val="26"/>
          <w:szCs w:val="26"/>
        </w:rPr>
        <w:t>ой среды</w:t>
      </w:r>
      <w:r w:rsidRPr="00C86176">
        <w:rPr>
          <w:rFonts w:ascii="Times New Roman" w:hAnsi="Times New Roman" w:cs="Times New Roman"/>
          <w:sz w:val="26"/>
          <w:szCs w:val="26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C86176">
        <w:rPr>
          <w:rFonts w:ascii="Times New Roman" w:hAnsi="Times New Roman" w:cs="Times New Roman"/>
          <w:b/>
          <w:color w:val="1F497D"/>
          <w:sz w:val="26"/>
          <w:szCs w:val="26"/>
          <w:shd w:val="clear" w:color="auto" w:fill="FFFFFF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Российской</w:t>
      </w:r>
      <w:r w:rsidR="000534EA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Федерации</w:t>
      </w:r>
      <w:r w:rsidR="000534EA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 xml:space="preserve">от 6 апреля 2017 года № 691/пр </w:t>
      </w:r>
      <w:r w:rsidRPr="00C86176">
        <w:rPr>
          <w:rFonts w:ascii="Times New Roman" w:hAnsi="Times New Roman" w:cs="Times New Roman"/>
          <w:spacing w:val="-6"/>
          <w:sz w:val="26"/>
          <w:szCs w:val="26"/>
        </w:rPr>
        <w:t>«Об утверждении методических</w:t>
      </w:r>
      <w:r w:rsidR="000534EA" w:rsidRPr="00C8617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pacing w:val="-6"/>
          <w:sz w:val="26"/>
          <w:szCs w:val="26"/>
        </w:rPr>
        <w:t>рекомендаций по подготовке государственных</w:t>
      </w:r>
      <w:r w:rsidRPr="00C86176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C13538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и муниципальных программ </w:t>
      </w:r>
      <w:r w:rsidRPr="00C86176">
        <w:rPr>
          <w:rFonts w:ascii="Times New Roman" w:hAnsi="Times New Roman" w:cs="Times New Roman"/>
          <w:sz w:val="26"/>
          <w:szCs w:val="26"/>
        </w:rPr>
        <w:t>формирования современной городской среды в рамках реализации приоритетного проекта «Формирование комфортной городской среды</w:t>
      </w:r>
      <w:r w:rsidR="00C13538">
        <w:rPr>
          <w:rFonts w:ascii="Times New Roman" w:hAnsi="Times New Roman" w:cs="Times New Roman"/>
          <w:sz w:val="26"/>
          <w:szCs w:val="26"/>
        </w:rPr>
        <w:t>»</w:t>
      </w:r>
      <w:r w:rsidRPr="00C86176">
        <w:rPr>
          <w:rFonts w:ascii="Times New Roman" w:hAnsi="Times New Roman" w:cs="Times New Roman"/>
          <w:sz w:val="26"/>
          <w:szCs w:val="26"/>
        </w:rPr>
        <w:t xml:space="preserve"> на 2018-2022 годы,</w:t>
      </w:r>
      <w:r w:rsidR="00A54050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п</w:t>
      </w:r>
      <w:r w:rsidRPr="00C86176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остановлением Правительства Саратовской области от 30 августа 2017 года № 449-П «</w:t>
      </w:r>
      <w:r w:rsidRPr="00C86176">
        <w:rPr>
          <w:rFonts w:ascii="Times New Roman" w:hAnsi="Times New Roman" w:cs="Times New Roman"/>
          <w:bCs/>
          <w:sz w:val="26"/>
          <w:szCs w:val="26"/>
        </w:rPr>
        <w:t>О государственной программе Саратовской области «Формирование комфортной горо</w:t>
      </w:r>
      <w:r w:rsidR="00A54050" w:rsidRPr="00C86176">
        <w:rPr>
          <w:rFonts w:ascii="Times New Roman" w:hAnsi="Times New Roman" w:cs="Times New Roman"/>
          <w:bCs/>
          <w:sz w:val="26"/>
          <w:szCs w:val="26"/>
        </w:rPr>
        <w:t>дской среды на 2018-2022 годы»</w:t>
      </w:r>
      <w:r w:rsidR="00326B18" w:rsidRPr="00C8617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13538" w:rsidRPr="006122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</w:t>
      </w:r>
      <w:r w:rsidR="006122A2" w:rsidRPr="006122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30,33</w:t>
      </w:r>
      <w:r w:rsidR="00326B18" w:rsidRPr="006122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Устав</w:t>
      </w:r>
      <w:r w:rsidR="00C13538" w:rsidRPr="006122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326B18" w:rsidRPr="006122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A3EDE" w:rsidRPr="006122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13538" w:rsidRPr="006122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Барановского </w:t>
      </w:r>
      <w:r w:rsidR="00AA3EDE" w:rsidRPr="006122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26B18" w:rsidRPr="006122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образования,</w:t>
      </w:r>
    </w:p>
    <w:p w:rsidR="006545B3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901" w:rsidRDefault="00506901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176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915790" w:rsidRPr="00C86176">
        <w:rPr>
          <w:rFonts w:ascii="Times New Roman" w:hAnsi="Times New Roman" w:cs="Times New Roman"/>
          <w:b/>
          <w:sz w:val="26"/>
          <w:szCs w:val="26"/>
        </w:rPr>
        <w:t>Ю</w:t>
      </w:r>
      <w:r w:rsidRPr="00C86176">
        <w:rPr>
          <w:rFonts w:ascii="Times New Roman" w:hAnsi="Times New Roman" w:cs="Times New Roman"/>
          <w:b/>
          <w:sz w:val="26"/>
          <w:szCs w:val="26"/>
        </w:rPr>
        <w:t>:</w:t>
      </w:r>
    </w:p>
    <w:p w:rsidR="006545B3" w:rsidRPr="00C86176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901" w:rsidRPr="00326F5B" w:rsidRDefault="00326F5B" w:rsidP="00326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06901" w:rsidRPr="00326F5B">
        <w:rPr>
          <w:rFonts w:ascii="Times New Roman" w:hAnsi="Times New Roman" w:cs="Times New Roman"/>
          <w:sz w:val="26"/>
          <w:szCs w:val="26"/>
        </w:rPr>
        <w:t>Утвердить Порядок и сроки представления, рассмотрения и оценки предложений заинтересованных лиц о включении дворовых</w:t>
      </w:r>
      <w:r w:rsidR="00D13C89" w:rsidRPr="00326F5B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506901" w:rsidRPr="00326F5B">
        <w:rPr>
          <w:rFonts w:ascii="Times New Roman" w:hAnsi="Times New Roman" w:cs="Times New Roman"/>
          <w:sz w:val="26"/>
          <w:szCs w:val="26"/>
        </w:rPr>
        <w:t>,</w:t>
      </w:r>
      <w:r w:rsidR="00D13C89" w:rsidRPr="00326F5B">
        <w:rPr>
          <w:rFonts w:ascii="Times New Roman" w:hAnsi="Times New Roman" w:cs="Times New Roman"/>
          <w:sz w:val="26"/>
          <w:szCs w:val="26"/>
        </w:rPr>
        <w:t xml:space="preserve"> </w:t>
      </w:r>
      <w:r w:rsidR="00506901" w:rsidRPr="00326F5B">
        <w:rPr>
          <w:rFonts w:ascii="Times New Roman" w:hAnsi="Times New Roman" w:cs="Times New Roman"/>
          <w:sz w:val="26"/>
          <w:szCs w:val="26"/>
        </w:rPr>
        <w:t>нуждающихся</w:t>
      </w:r>
      <w:r w:rsidR="00D13C89" w:rsidRPr="00326F5B">
        <w:rPr>
          <w:rFonts w:ascii="Times New Roman" w:hAnsi="Times New Roman" w:cs="Times New Roman"/>
          <w:sz w:val="26"/>
          <w:szCs w:val="26"/>
        </w:rPr>
        <w:t xml:space="preserve"> </w:t>
      </w:r>
      <w:r w:rsidR="00506901" w:rsidRPr="00326F5B">
        <w:rPr>
          <w:rFonts w:ascii="Times New Roman" w:hAnsi="Times New Roman" w:cs="Times New Roman"/>
          <w:sz w:val="26"/>
          <w:szCs w:val="26"/>
        </w:rPr>
        <w:t xml:space="preserve">в благоустройстве, в муниципальную программу «Формирование комфортной на территории </w:t>
      </w:r>
      <w:r w:rsidR="00AA3EDE" w:rsidRPr="00326F5B">
        <w:rPr>
          <w:rFonts w:ascii="Times New Roman" w:hAnsi="Times New Roman" w:cs="Times New Roman"/>
          <w:sz w:val="26"/>
          <w:szCs w:val="26"/>
        </w:rPr>
        <w:t xml:space="preserve">Алексеевского </w:t>
      </w:r>
      <w:r w:rsidR="00506901" w:rsidRPr="00326F5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13C89" w:rsidRPr="00326F5B">
        <w:rPr>
          <w:rFonts w:ascii="Times New Roman" w:hAnsi="Times New Roman" w:cs="Times New Roman"/>
          <w:sz w:val="26"/>
          <w:szCs w:val="26"/>
        </w:rPr>
        <w:t xml:space="preserve"> </w:t>
      </w:r>
      <w:r w:rsidR="00506901" w:rsidRPr="00326F5B">
        <w:rPr>
          <w:rFonts w:ascii="Times New Roman" w:hAnsi="Times New Roman" w:cs="Times New Roman"/>
          <w:sz w:val="26"/>
          <w:szCs w:val="26"/>
        </w:rPr>
        <w:t xml:space="preserve"> на 2018-2022 годы» согласно приложению.</w:t>
      </w:r>
    </w:p>
    <w:p w:rsidR="00326F5B" w:rsidRPr="00326F5B" w:rsidRDefault="00326F5B" w:rsidP="0032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26F5B">
        <w:rPr>
          <w:rFonts w:ascii="Times New Roman" w:eastAsia="Times New Roman" w:hAnsi="Times New Roman" w:cs="Times New Roman"/>
          <w:sz w:val="26"/>
          <w:szCs w:val="26"/>
        </w:rPr>
        <w:t>.Обнародовать настоящее постановление путем вывешивания его в установленных для обнародования местах:</w:t>
      </w:r>
    </w:p>
    <w:p w:rsidR="00326F5B" w:rsidRPr="00326F5B" w:rsidRDefault="00326F5B" w:rsidP="0032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F5B">
        <w:rPr>
          <w:rFonts w:ascii="Times New Roman" w:eastAsia="Times New Roman" w:hAnsi="Times New Roman" w:cs="Times New Roman"/>
          <w:sz w:val="26"/>
          <w:szCs w:val="26"/>
        </w:rPr>
        <w:t>- здание администрации Барановского муниципального образования, с.Барановка, ул.Ленина, 61.</w:t>
      </w:r>
    </w:p>
    <w:p w:rsidR="00326F5B" w:rsidRPr="00326F5B" w:rsidRDefault="00326F5B" w:rsidP="0032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26F5B">
        <w:rPr>
          <w:rFonts w:ascii="Times New Roman" w:eastAsia="Times New Roman" w:hAnsi="Times New Roman" w:cs="Times New Roman"/>
          <w:sz w:val="26"/>
          <w:szCs w:val="26"/>
        </w:rPr>
        <w:t>.Настоящее постановление вывешивается на период 30 календарных дней: с 04.11.2017 г. по 03.12.2017 г.</w:t>
      </w:r>
    </w:p>
    <w:p w:rsidR="00326F5B" w:rsidRPr="00326F5B" w:rsidRDefault="00326F5B" w:rsidP="0032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6F5B">
        <w:rPr>
          <w:rFonts w:ascii="Times New Roman" w:eastAsia="Times New Roman" w:hAnsi="Times New Roman" w:cs="Times New Roman"/>
          <w:sz w:val="26"/>
          <w:szCs w:val="26"/>
        </w:rPr>
        <w:t>.Датой обнародования считать 04.11.2017 г.</w:t>
      </w:r>
    </w:p>
    <w:p w:rsidR="00326F5B" w:rsidRPr="00326F5B" w:rsidRDefault="00326F5B" w:rsidP="0032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Pr="00326F5B">
        <w:rPr>
          <w:rFonts w:ascii="Times New Roman" w:eastAsia="Times New Roman" w:hAnsi="Times New Roman" w:cs="Times New Roman"/>
          <w:sz w:val="26"/>
          <w:szCs w:val="26"/>
        </w:rPr>
        <w:t>.После обнародования настоящее постановление хранится в администрации Барановского муниципального образования.</w:t>
      </w:r>
    </w:p>
    <w:p w:rsidR="00326F5B" w:rsidRPr="00326F5B" w:rsidRDefault="00326F5B" w:rsidP="0032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6F5B">
        <w:rPr>
          <w:rFonts w:ascii="Times New Roman" w:eastAsia="Times New Roman" w:hAnsi="Times New Roman" w:cs="Times New Roman"/>
          <w:sz w:val="26"/>
          <w:szCs w:val="26"/>
        </w:rPr>
        <w:t>.Сбор предложений и замечаний в случаях, установленных законодательством, осуществляется по адресу: с.Барановка, ул.Ленина, 61, здание администрации.</w:t>
      </w:r>
    </w:p>
    <w:p w:rsidR="00326F5B" w:rsidRPr="00976798" w:rsidRDefault="00326F5B" w:rsidP="00326F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976798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 обнародования и подлежит размещению на официальном сайте администрации </w:t>
      </w:r>
      <w:r w:rsidRPr="00976798">
        <w:rPr>
          <w:rFonts w:ascii="Times New Roman" w:eastAsia="Times New Roman" w:hAnsi="Times New Roman" w:cs="Times New Roman"/>
          <w:bCs/>
          <w:sz w:val="26"/>
          <w:szCs w:val="26"/>
        </w:rPr>
        <w:t>Барановского муниципального образования</w:t>
      </w:r>
      <w:r w:rsidRPr="00976798">
        <w:rPr>
          <w:rFonts w:ascii="Times New Roman" w:hAnsi="Times New Roman" w:cs="Times New Roman"/>
          <w:sz w:val="26"/>
          <w:szCs w:val="26"/>
        </w:rPr>
        <w:t>.</w:t>
      </w:r>
    </w:p>
    <w:p w:rsidR="00326F5B" w:rsidRPr="00976798" w:rsidRDefault="00326F5B" w:rsidP="00326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76798">
        <w:rPr>
          <w:rFonts w:ascii="Times New Roman" w:hAnsi="Times New Roman" w:cs="Times New Roman"/>
          <w:sz w:val="26"/>
          <w:szCs w:val="26"/>
        </w:rPr>
        <w:t>.  Контроль за исполнением настоящего постановления оставляю за собой</w:t>
      </w:r>
      <w:r w:rsidRPr="00976798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26F5B" w:rsidRPr="00976798" w:rsidRDefault="00326F5B" w:rsidP="00326F5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26F5B" w:rsidRDefault="00326F5B" w:rsidP="00326F5B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Глава Барановского муниципального образования,</w:t>
      </w: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исполняющий полномочия главы администрации</w:t>
      </w:r>
    </w:p>
    <w:p w:rsidR="00C86176" w:rsidRPr="00C86176" w:rsidRDefault="00326F5B" w:rsidP="00326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C86176" w:rsidRPr="00C86176" w:rsidSect="00BF7A92">
          <w:footerReference w:type="default" r:id="rId7"/>
          <w:pgSz w:w="11906" w:h="16838"/>
          <w:pgMar w:top="1079" w:right="567" w:bottom="1134" w:left="1418" w:header="720" w:footer="720" w:gutter="0"/>
          <w:pgNumType w:start="1"/>
          <w:cols w:space="720"/>
        </w:sect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Барановского муниципального образования                      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   И.С. Харитонов</w:t>
      </w:r>
    </w:p>
    <w:p w:rsidR="003431B9" w:rsidRPr="00326F5B" w:rsidRDefault="003431B9" w:rsidP="003431B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26F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Приложение  </w:t>
      </w:r>
    </w:p>
    <w:p w:rsidR="003431B9" w:rsidRPr="00326F5B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326F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 постановлению администрации  </w:t>
      </w:r>
      <w:r w:rsidR="00C82DC6" w:rsidRPr="00326F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Барановского</w:t>
      </w:r>
      <w:r w:rsidRPr="00326F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от 0</w:t>
      </w:r>
      <w:r w:rsidR="00F97FA9" w:rsidRPr="00326F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326F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.1</w:t>
      </w:r>
      <w:r w:rsidR="00F97FA9" w:rsidRPr="00326F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Pr="00326F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.2017 года № </w:t>
      </w:r>
      <w:r w:rsidR="00326F5B" w:rsidRPr="00326F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34</w:t>
      </w:r>
    </w:p>
    <w:p w:rsidR="003431B9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31B9" w:rsidRPr="005D791F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53BE1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A3EDE" w:rsidRPr="00326F5B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>и сроки предоставления, рассмотрения и оценки предложений заинтересованных лиц о включении дворовых территорий</w:t>
      </w:r>
      <w:r w:rsidRPr="00D16A79">
        <w:rPr>
          <w:rFonts w:ascii="Times New Roman" w:hAnsi="Times New Roman" w:cs="Times New Roman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муниципальную программу</w:t>
      </w:r>
      <w:r w:rsidR="003431B9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6901" w:rsidRPr="00326F5B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«Формирование комфортной  среды на территории </w:t>
      </w:r>
      <w:r w:rsidR="00F97FA9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Барановского </w:t>
      </w:r>
      <w:r w:rsidR="00AA3EDE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на 2018-2022 годы»</w:t>
      </w:r>
    </w:p>
    <w:p w:rsidR="00AA3EDE" w:rsidRDefault="00AA3EDE" w:rsidP="003431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F97FA9" w:rsidRDefault="00506901" w:rsidP="00F97FA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A9">
        <w:rPr>
          <w:rFonts w:ascii="Times New Roman" w:hAnsi="Times New Roman" w:cs="Times New Roman"/>
          <w:b/>
          <w:sz w:val="28"/>
          <w:szCs w:val="28"/>
        </w:rPr>
        <w:t>Основные положение</w:t>
      </w:r>
    </w:p>
    <w:p w:rsidR="00F97FA9" w:rsidRPr="00F97FA9" w:rsidRDefault="00F97FA9" w:rsidP="00F97FA9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506901" w:rsidRPr="00326F5B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A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настоящего Порядка является</w:t>
      </w:r>
      <w:r w:rsidRPr="00D16A79">
        <w:rPr>
          <w:rFonts w:ascii="Times New Roman" w:hAnsi="Times New Roman" w:cs="Times New Roman"/>
          <w:sz w:val="28"/>
          <w:szCs w:val="28"/>
        </w:rPr>
        <w:t xml:space="preserve"> установления последовательности предоставления, рассмотрения   и оценки </w:t>
      </w:r>
      <w:r w:rsidRPr="00D1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заинтересованных лиц о включении дворовой территории муниципального образования в муниципальную программу,</w:t>
      </w:r>
      <w:r w:rsidRPr="00D16A79">
        <w:rPr>
          <w:rFonts w:ascii="Times New Roman" w:hAnsi="Times New Roman" w:cs="Times New Roman"/>
          <w:sz w:val="28"/>
          <w:szCs w:val="28"/>
        </w:rPr>
        <w:t xml:space="preserve"> условий и критериев отбора дворовых территорий многоквартирных домов (далее - отбор дворовых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МКД) для включения дворовых территорий </w:t>
      </w:r>
      <w:r w:rsidR="003431B9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программу "Формирование комфортной среды на территории </w:t>
      </w:r>
      <w:r w:rsidR="00F97FA9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</w:t>
      </w:r>
      <w:r w:rsidR="00AA3EDE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на 2018-2022 годы» (далее по тексту - перечень дворовых территорий). </w:t>
      </w:r>
    </w:p>
    <w:p w:rsidR="00506901" w:rsidRPr="00326F5B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901" w:rsidRPr="00326F5B" w:rsidRDefault="00506901" w:rsidP="00565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 Основные понятия, используемые в настоящем Порядке: </w:t>
      </w:r>
    </w:p>
    <w:p w:rsidR="00755B7A" w:rsidRPr="00326F5B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заявка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заявка на участие в отборе дворовых территорий многоквартирных домов в целях формирования адресного перечня для включения дворовых территорий муниципального образования </w:t>
      </w:r>
      <w:r w:rsidR="00755B7A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«Формирование комфортной среды на территории </w:t>
      </w:r>
      <w:r w:rsidR="00F97FA9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</w:t>
      </w:r>
      <w:r w:rsidR="00AA3EDE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2018-2022 годы» по форме, указанной в приложении 1 к настоящему Порядку;</w:t>
      </w:r>
    </w:p>
    <w:p w:rsidR="00506901" w:rsidRPr="00755B7A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 заинтересованные лица</w:t>
      </w:r>
      <w:r w:rsidRPr="00755B7A">
        <w:rPr>
          <w:rFonts w:ascii="Times New Roman" w:hAnsi="Times New Roman" w:cs="Times New Roman"/>
          <w:sz w:val="28"/>
          <w:szCs w:val="28"/>
        </w:rPr>
        <w:t xml:space="preserve"> – собственники жилых и нежилых помещений в многоквартирных домах, собственники иных зданий и сооружений,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ра</w:t>
      </w:r>
      <w:r w:rsidRPr="00755B7A">
        <w:rPr>
          <w:rFonts w:ascii="Times New Roman" w:hAnsi="Times New Roman" w:cs="Times New Roman"/>
          <w:sz w:val="28"/>
          <w:szCs w:val="28"/>
        </w:rPr>
        <w:t>сположенных в</w:t>
      </w:r>
      <w:r w:rsid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границах дворовой территории, подлежащей благоустройству,</w:t>
      </w:r>
    </w:p>
    <w:p w:rsidR="00506901" w:rsidRPr="00755B7A" w:rsidRDefault="00506901" w:rsidP="00565A9B">
      <w:pPr>
        <w:spacing w:after="0" w:line="240" w:lineRule="auto"/>
        <w:jc w:val="both"/>
      </w:pPr>
      <w:r w:rsidRPr="00755B7A">
        <w:rPr>
          <w:rFonts w:ascii="Times New Roman" w:hAnsi="Times New Roman" w:cs="Times New Roman"/>
          <w:b/>
          <w:sz w:val="28"/>
          <w:szCs w:val="28"/>
        </w:rPr>
        <w:t>- дворовая территория</w:t>
      </w:r>
      <w:r w:rsidRPr="00755B7A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с расположенными на них объектами, предназначенными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для обслуживания и эксплуатации таких домов, и элементами благоустройства этих территорий, в том числе парковками (парковочными местами),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тротуарами и автомобильными дорогами, включая автомобильные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дороги,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образующие проезды к территориям, прилегающим </w:t>
      </w:r>
      <w:r w:rsidRPr="00755B7A">
        <w:rPr>
          <w:rFonts w:ascii="Times New Roman" w:hAnsi="Times New Roman" w:cs="Times New Roman"/>
          <w:sz w:val="28"/>
          <w:szCs w:val="28"/>
        </w:rPr>
        <w:br/>
        <w:t xml:space="preserve">к многоквартирным домам. </w:t>
      </w:r>
    </w:p>
    <w:p w:rsidR="008F273A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3F0" w:rsidRPr="00326F5B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. </w:t>
      </w:r>
      <w:r w:rsidR="00F9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Порядок приема, рассмотрения и оценки предложений заинтересованных</w:t>
      </w:r>
      <w:r w:rsidR="0016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лиц о включении дворовых территорий и территорий,  прилегающих к индивидуальным жилым домам,</w:t>
      </w:r>
      <w:r w:rsidR="008633F0" w:rsidRPr="0086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и земельных участков, предоставленных</w:t>
      </w:r>
      <w:r w:rsidR="0086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 xml:space="preserve">для их размещения, в муниципальную программу «Формирование комфортной среды на территории </w:t>
      </w:r>
      <w:r w:rsidR="00F97FA9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Барановского </w:t>
      </w:r>
      <w:r w:rsidR="00506901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на 2018-2022 годы»</w:t>
      </w:r>
      <w:r w:rsidR="008633F0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5125" w:rsidRDefault="00165125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Заинтересованные лица вправе представлять предложения о включении дворовых территорий в муниципальную программу. Заявка должна содержать виды работ из минимального перечня работ и (или) дополнительного перечня работ по благоустройству, установленных п.2 настоящего </w:t>
      </w:r>
      <w:r w:rsidR="00565A9B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</w:t>
      </w:r>
      <w:r w:rsidRPr="00755B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2. </w:t>
      </w:r>
      <w:r w:rsidRPr="001E285D">
        <w:rPr>
          <w:rFonts w:ascii="Times New Roman" w:hAnsi="Times New Roman" w:cs="Times New Roman"/>
          <w:sz w:val="28"/>
          <w:szCs w:val="28"/>
          <w:u w:val="single"/>
        </w:rPr>
        <w:t>Минимальный перечень работ</w:t>
      </w:r>
      <w:r w:rsidRPr="00755B7A">
        <w:rPr>
          <w:rFonts w:ascii="Times New Roman" w:hAnsi="Times New Roman" w:cs="Times New Roman"/>
          <w:sz w:val="28"/>
          <w:szCs w:val="28"/>
        </w:rPr>
        <w:t xml:space="preserve"> является исчерпывающим и не может быть дополнен, включает в себя следующие виды работ: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ремонт дворовых проездов;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обеспечение освещения дворовых территорий;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установка скамеек;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установка урн для мусора.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Выполнение минимального перечня работ по благоустройству предусматривает трудовое участие не менее 1</w:t>
      </w:r>
      <w:r w:rsidR="00165125">
        <w:rPr>
          <w:rFonts w:ascii="Times New Roman" w:hAnsi="Times New Roman" w:cs="Times New Roman"/>
          <w:sz w:val="28"/>
          <w:szCs w:val="28"/>
        </w:rPr>
        <w:t>5</w:t>
      </w:r>
      <w:r w:rsidRPr="00755B7A">
        <w:rPr>
          <w:rFonts w:ascii="Times New Roman" w:hAnsi="Times New Roman" w:cs="Times New Roman"/>
          <w:sz w:val="28"/>
          <w:szCs w:val="28"/>
        </w:rPr>
        <w:t xml:space="preserve"> процентов заинтересованных лиц от общего числа собственников помещений в многоквартирных домах, собственников</w:t>
      </w:r>
      <w:r w:rsidR="001E285D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иных зданий и сооружений, расположенных в границах дворовых территорий, подлежащих благоустройству.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D">
        <w:rPr>
          <w:rFonts w:ascii="Times New Roman" w:hAnsi="Times New Roman" w:cs="Times New Roman"/>
          <w:sz w:val="28"/>
          <w:szCs w:val="28"/>
          <w:u w:val="single"/>
        </w:rPr>
        <w:t>Дополнительный перечень работ</w:t>
      </w:r>
      <w:r w:rsidRPr="00755B7A">
        <w:rPr>
          <w:rFonts w:ascii="Times New Roman" w:hAnsi="Times New Roman" w:cs="Times New Roman"/>
          <w:sz w:val="28"/>
          <w:szCs w:val="28"/>
        </w:rPr>
        <w:t xml:space="preserve"> включает в себя следующие виды работ: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оборудование детских и (или) спортивных площадок, автомобильных парковок;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:rsidR="001E285D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</w:t>
      </w:r>
      <w:r w:rsidR="001E285D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финансирования за счет средств собственников помещений в многоквартирных домах, собственников иных зданий и сооружений, расположенных в границах дворовых территорий многоквартирного дома, должен составлять не менее 50 процентов от объема финансирования дополнительных видов работ по благоустройству.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Заявка на включение в муниципальную программу «Формирование комфортной среды на территории </w:t>
      </w:r>
      <w:r w:rsidR="00F97FA9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</w:t>
      </w:r>
      <w:r w:rsidR="00C23F4A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на 2018-2022 годы» подается заинтересованным лицом в администрацию </w:t>
      </w:r>
      <w:r w:rsidR="00F97FA9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</w:t>
      </w:r>
      <w:r w:rsidR="00C23F4A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C23F4A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образования.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включение в муниципальную программу могут быть поданы заинтересованными лицами  со дня </w:t>
      </w:r>
      <w:r w:rsidR="00F97FA9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обнародования 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Срок подачи заявок до </w:t>
      </w:r>
      <w:r w:rsidR="007B5C07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20 декабря</w:t>
      </w: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Pr="00755B7A">
        <w:rPr>
          <w:rFonts w:ascii="Times New Roman" w:hAnsi="Times New Roman" w:cs="Times New Roman"/>
          <w:sz w:val="28"/>
          <w:szCs w:val="28"/>
        </w:rPr>
        <w:t xml:space="preserve"> года. К заявке обязательным приложением являются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в том числе, следующую информацию: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</w:t>
      </w:r>
      <w:r w:rsidRPr="00755B7A">
        <w:rPr>
          <w:rFonts w:ascii="Times New Roman" w:hAnsi="Times New Roman" w:cs="Times New Roman"/>
          <w:sz w:val="28"/>
          <w:szCs w:val="28"/>
        </w:rPr>
        <w:t> решение об обращении с предложением по включению дворовой территории в муниципальную программу;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перечень работ по благоустройству дворовой территории, сформированный, исходя из минимального перечня работ по благоустройству;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форма участия и доля участия заинтересованных лиц в реализации мероприятий по  благоустройству дворовой территории в соответствии с требованиями установленными пунктом 2 настоящего </w:t>
      </w:r>
      <w:r w:rsidR="00D4328C">
        <w:rPr>
          <w:rFonts w:ascii="Times New Roman" w:hAnsi="Times New Roman" w:cs="Times New Roman"/>
          <w:sz w:val="28"/>
          <w:szCs w:val="28"/>
        </w:rPr>
        <w:t>раздела</w:t>
      </w:r>
      <w:r w:rsidRPr="00755B7A">
        <w:rPr>
          <w:rFonts w:ascii="Times New Roman" w:hAnsi="Times New Roman" w:cs="Times New Roman"/>
          <w:sz w:val="28"/>
          <w:szCs w:val="28"/>
        </w:rPr>
        <w:t>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решение о порядке сбора денежных средств на софинансирования видов работ, выполняемых в рамках дополнительного перечня работ,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сведения о представителе (представителях) заинтересованных лиц, уполномоченных на представление предложений, согласовании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86104E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решение о включении в состав общего имущества многоквартирного дома сооружений и объектов, установленных на дворовой территории в результате реализации мероприятий по ее благоустройству;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решение об обязательном последующем содержании за счет средств собственников помещений в МКД и текущем ремонте объектов внешнего благоустройства,</w:t>
      </w:r>
      <w:r w:rsidR="003F4201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выполненных в рамках мероприятий муниципальной программы, согласно предлагаемому обслуживающей организацией размеру платы за содержание и ремонт жилого помещения. </w:t>
      </w:r>
    </w:p>
    <w:p w:rsidR="00D4328C" w:rsidRPr="00755B7A" w:rsidRDefault="00D4328C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</w:t>
      </w:r>
      <w:r w:rsidR="00E85C2C">
        <w:rPr>
          <w:rFonts w:ascii="Times New Roman" w:hAnsi="Times New Roman" w:cs="Times New Roman"/>
          <w:sz w:val="28"/>
          <w:szCs w:val="28"/>
        </w:rPr>
        <w:t>по форме согласно приложению № 3.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4. В муниципальную программу подлежат включению дворовые территории исходя из даты представления заявки заинтересованных лиц при условии соответствия поданной заявки требованиям, установленным настоящим порядком и оформленных в соответствии с требованиями действующего законодательства в пределах лимитов бюджетных ассигнований, предусмотренных муниципальной программой на реализацию мероприятий по благоустройству дворовых территорий. </w:t>
      </w:r>
    </w:p>
    <w:p w:rsidR="00506901" w:rsidRPr="00755B7A" w:rsidRDefault="006B02A2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6901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. Отбор и оценка заявок заинтересованных лиц на включение в муниципальную программу «Формирование комфортной среды на территории</w:t>
      </w:r>
      <w:r w:rsidR="00C23F4A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BE5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Барановского </w:t>
      </w:r>
      <w:r w:rsidR="00506901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2018-2022 годы» осуществляет общественная комиссия</w:t>
      </w:r>
      <w:r w:rsidR="00574361">
        <w:rPr>
          <w:rFonts w:ascii="Times New Roman" w:hAnsi="Times New Roman" w:cs="Times New Roman"/>
          <w:sz w:val="28"/>
          <w:szCs w:val="28"/>
        </w:rPr>
        <w:t xml:space="preserve"> по контролю за реализацией муниципальной программы </w:t>
      </w:r>
      <w:r w:rsidR="00574361" w:rsidRPr="00574361">
        <w:rPr>
          <w:rFonts w:ascii="Times New Roman" w:hAnsi="Times New Roman" w:cs="Times New Roman"/>
          <w:sz w:val="28"/>
          <w:szCs w:val="28"/>
        </w:rPr>
        <w:t xml:space="preserve">«Формирование комфортной среды на </w:t>
      </w:r>
      <w:r w:rsidR="00574361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C23F4A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BE5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</w:t>
      </w:r>
      <w:r w:rsidR="00C23F4A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361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2018-2022 годы», </w:t>
      </w:r>
      <w:r w:rsidR="00506901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созданная администрацией </w:t>
      </w:r>
      <w:r w:rsidR="00C23F4A"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C23F4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для включения дворовых территорий в муниципальную программу.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. Общественная комиссия проводит отбор представленных заявок заинтересованных лиц посредством оценки заявок на участие в отборе дворовых территорий многоквартирных домов по балльной системе, исходя из даты подачи заявки и критериев отбора дворовых территорий многоквартирных домов, в срок не более 3 рабочих дней с момента окончания срока подачи заявок (далее - комиссия).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901" w:rsidRPr="00755B7A">
        <w:rPr>
          <w:rFonts w:ascii="Times New Roman" w:hAnsi="Times New Roman" w:cs="Times New Roman"/>
          <w:sz w:val="28"/>
          <w:szCs w:val="28"/>
        </w:rPr>
        <w:t>. 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заинтересованных лиц осуществляется формирование адресного перечня дворовых территорий многоквартирных домов из участников отбора дворовых территорий.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. Протокол оценки подписывается всеми членами общественной комиссии, присутствовавшими на заседании по рассмотрению заявок заинтересованных лиц. </w:t>
      </w:r>
    </w:p>
    <w:p w:rsidR="00565A9B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326F5B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. Критерии</w:t>
      </w:r>
      <w:r w:rsidR="006B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оценки предложений заинтересованных лиц о  включении дворовых</w:t>
      </w:r>
      <w:r w:rsidR="006B02A2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901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территорий в муниципальную программу «Формирование комфортной среды на территории</w:t>
      </w:r>
      <w:r w:rsidR="00C23F4A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1BE5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Барановского </w:t>
      </w:r>
      <w:r w:rsidR="00506901" w:rsidRPr="00326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на 2018-2022 годы»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Комиссия осуществляет оценку заявок заинтересованных лиц для формирования адресного перечня дворовых территорий многоквартирных домов на проведение работ по ремонту и благоустройству дворовых территорий муниципального образования на основе бальной оценки в соответствии с приложением №2 к настоящему Порядку. 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5B" w:rsidRDefault="00326F5B" w:rsidP="00326F5B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Глава Барановского муниципального образования,</w:t>
      </w: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исполняющий полномочия главы администрации</w:t>
      </w: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Барановского муниципального образования                      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   И.С. Харитонов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br w:type="page"/>
      </w:r>
    </w:p>
    <w:p w:rsidR="00565A9B" w:rsidRPr="00565A9B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5A9B">
        <w:rPr>
          <w:rFonts w:ascii="Times New Roman" w:hAnsi="Times New Roman" w:cs="Times New Roman"/>
          <w:sz w:val="24"/>
          <w:szCs w:val="24"/>
        </w:rPr>
        <w:t xml:space="preserve">Приложение № 1 </w:t>
      </w:r>
    </w:p>
    <w:p w:rsidR="00C23F4A" w:rsidRPr="00326F5B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</w:t>
      </w:r>
      <w:r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оценки предложений заинтересованных лиц о включении дворовой территории в муниципальную программу «Формирование комфортной </w:t>
      </w:r>
      <w:r w:rsidR="00C23F4A"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 территории </w:t>
      </w:r>
      <w:r w:rsidR="00586C57"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Барановского </w:t>
      </w:r>
      <w:r w:rsidR="00C23F4A"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муниципального образования</w:t>
      </w:r>
      <w:r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1A24B5" w:rsidRPr="00326F5B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2018 – 2022 годы</w:t>
      </w:r>
      <w:r w:rsidR="00C23F4A"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</w:p>
    <w:p w:rsidR="001A24B5" w:rsidRPr="00326F5B" w:rsidRDefault="001A24B5" w:rsidP="001A24B5">
      <w:pPr>
        <w:pStyle w:val="4"/>
        <w:spacing w:before="0"/>
        <w:ind w:left="368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3754"/>
        <w:gridCol w:w="5816"/>
      </w:tblGrid>
      <w:tr w:rsidR="001A24B5" w:rsidRPr="00326F5B" w:rsidTr="00906997">
        <w:trPr>
          <w:trHeight w:val="1246"/>
        </w:trPr>
        <w:tc>
          <w:tcPr>
            <w:tcW w:w="3754" w:type="dxa"/>
            <w:shd w:val="clear" w:color="auto" w:fill="FFFFFF"/>
          </w:tcPr>
          <w:p w:rsidR="001A24B5" w:rsidRPr="00326F5B" w:rsidRDefault="001A24B5" w:rsidP="009069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0011"/>
            <w:bookmarkEnd w:id="1"/>
          </w:p>
        </w:tc>
        <w:tc>
          <w:tcPr>
            <w:tcW w:w="5816" w:type="dxa"/>
            <w:shd w:val="clear" w:color="auto" w:fill="FFFFFF"/>
          </w:tcPr>
          <w:p w:rsidR="008E3D75" w:rsidRPr="00326F5B" w:rsidRDefault="00C23F4A" w:rsidP="00C23F4A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1A24B5" w:rsidRPr="003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лаве </w:t>
            </w:r>
            <w:r w:rsidR="00586C57" w:rsidRPr="003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Барановского</w:t>
            </w:r>
          </w:p>
          <w:p w:rsidR="001A24B5" w:rsidRPr="00326F5B" w:rsidRDefault="001A24B5" w:rsidP="00C23F4A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="00C23F4A" w:rsidRPr="003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  <w:p w:rsidR="001A24B5" w:rsidRPr="00326F5B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24B5" w:rsidRPr="00326F5B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_____________________________________</w:t>
            </w:r>
          </w:p>
          <w:p w:rsidR="001A24B5" w:rsidRPr="00326F5B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(фамилия, имя, отчество заинтересованного лица)  </w:t>
            </w:r>
          </w:p>
        </w:tc>
      </w:tr>
    </w:tbl>
    <w:p w:rsidR="001A24B5" w:rsidRPr="00326F5B" w:rsidRDefault="001A24B5" w:rsidP="001A24B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4B5" w:rsidRPr="00326F5B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</w:t>
      </w:r>
    </w:p>
    <w:p w:rsidR="001A24B5" w:rsidRPr="00326F5B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 включении дворовой территории в </w:t>
      </w:r>
      <w:r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муниципальную программу </w:t>
      </w:r>
    </w:p>
    <w:p w:rsidR="001A24B5" w:rsidRPr="00326F5B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«Формирование комфортной среды </w:t>
      </w:r>
      <w:r w:rsidR="008E3D75"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на территории </w:t>
      </w:r>
      <w:r w:rsidR="00586C57"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Барановского </w:t>
      </w:r>
      <w:r w:rsidR="008E3D75"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муниципального образования</w:t>
      </w:r>
    </w:p>
    <w:p w:rsidR="001A24B5" w:rsidRPr="00326F5B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на 2018 – 2022 годы</w:t>
      </w:r>
      <w:r w:rsidR="008E3D75"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»</w:t>
      </w:r>
    </w:p>
    <w:p w:rsidR="001A24B5" w:rsidRPr="00326F5B" w:rsidRDefault="001A24B5" w:rsidP="001A24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4B5" w:rsidRPr="00326F5B" w:rsidRDefault="001A24B5" w:rsidP="001A24B5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Согласно Порядку</w:t>
      </w:r>
      <w:r w:rsidRPr="00326F5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среды </w:t>
      </w:r>
      <w:r w:rsidR="008E3D75"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на территории </w:t>
      </w:r>
      <w:r w:rsidR="007D260A"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Барановского </w:t>
      </w:r>
      <w:r w:rsidR="008E3D75"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муниципального образования </w:t>
      </w:r>
      <w:r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на 2018 – 2022 годы</w:t>
      </w:r>
      <w:r w:rsidR="008E3D75"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»</w:t>
      </w:r>
      <w:r w:rsidRPr="00326F5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 w:rsidRPr="00326F5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 на основании</w:t>
      </w:r>
      <w:r w:rsidRPr="00326F5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протокола общего</w:t>
      </w:r>
      <w:r w:rsidRPr="00326F5B">
        <w:rPr>
          <w:rStyle w:val="a7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 xml:space="preserve"> собрания собственников помещений многоквартирного дома  от «_____»___________20_____г. </w:t>
      </w:r>
      <w:r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предлагаем включить в указанную программу</w:t>
      </w:r>
      <w:r w:rsidRPr="00326F5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дворовую территорию по адресу: </w:t>
      </w:r>
      <w:r w:rsidR="008E3D75"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Саратовская область, </w:t>
      </w:r>
      <w:r w:rsidR="007D260A"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Вольский </w:t>
      </w:r>
      <w:r w:rsidR="008E3D75"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район</w:t>
      </w:r>
      <w:r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="007D260A"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с. Барановка, ул. ________ д.______</w:t>
      </w:r>
      <w:r w:rsidRPr="00326F5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</w:t>
      </w:r>
    </w:p>
    <w:p w:rsidR="001A24B5" w:rsidRPr="00326F5B" w:rsidRDefault="001A24B5" w:rsidP="001A2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4B5" w:rsidRPr="00326F5B" w:rsidRDefault="001A24B5" w:rsidP="001A24B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6F5B">
        <w:rPr>
          <w:rFonts w:ascii="Times New Roman" w:hAnsi="Times New Roman" w:cs="Times New Roman"/>
          <w:sz w:val="24"/>
          <w:szCs w:val="24"/>
        </w:rPr>
        <w:t>Протокол (протоколы) общего собрания собственников помещений</w:t>
      </w:r>
      <w:r w:rsidRPr="00326F5B">
        <w:rPr>
          <w:rFonts w:ascii="Times New Roman" w:hAnsi="Times New Roman" w:cs="Times New Roman"/>
          <w:sz w:val="24"/>
          <w:szCs w:val="24"/>
        </w:rPr>
        <w:br/>
        <w:t>многоквартирного дома на ____ листах.</w:t>
      </w:r>
    </w:p>
    <w:p w:rsidR="001A24B5" w:rsidRPr="00326F5B" w:rsidRDefault="001A24B5" w:rsidP="001A2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F5B">
        <w:rPr>
          <w:rFonts w:ascii="Times New Roman" w:hAnsi="Times New Roman" w:cs="Times New Roman"/>
          <w:sz w:val="24"/>
          <w:szCs w:val="24"/>
        </w:rPr>
        <w:t>К предложению прилагаем следующие документы:</w:t>
      </w:r>
    </w:p>
    <w:p w:rsidR="001A24B5" w:rsidRPr="00326F5B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24B5" w:rsidRPr="00326F5B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24B5" w:rsidRPr="00326F5B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24B5" w:rsidRPr="00326F5B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4B5" w:rsidRPr="00326F5B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5B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1A24B5" w:rsidRPr="00326F5B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5B">
        <w:rPr>
          <w:rFonts w:ascii="Times New Roman" w:hAnsi="Times New Roman" w:cs="Times New Roman"/>
          <w:sz w:val="24"/>
          <w:szCs w:val="24"/>
        </w:rPr>
        <w:t>Адрес: __________________________________.</w:t>
      </w:r>
    </w:p>
    <w:p w:rsidR="001A24B5" w:rsidRPr="00326F5B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6F5B">
        <w:rPr>
          <w:rFonts w:ascii="Times New Roman" w:hAnsi="Times New Roman" w:cs="Times New Roman"/>
          <w:sz w:val="24"/>
          <w:szCs w:val="24"/>
        </w:rPr>
        <w:t>-</w:t>
      </w:r>
      <w:r w:rsidRPr="00326F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6F5B">
        <w:rPr>
          <w:rFonts w:ascii="Times New Roman" w:hAnsi="Times New Roman" w:cs="Times New Roman"/>
          <w:sz w:val="24"/>
          <w:szCs w:val="24"/>
        </w:rPr>
        <w:t>: __________________________________.</w:t>
      </w:r>
    </w:p>
    <w:p w:rsidR="001A24B5" w:rsidRPr="00326F5B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5B">
        <w:rPr>
          <w:rFonts w:ascii="Times New Roman" w:hAnsi="Times New Roman" w:cs="Times New Roman"/>
          <w:sz w:val="24"/>
          <w:szCs w:val="24"/>
        </w:rPr>
        <w:t>Телефон: ________________________________.</w:t>
      </w:r>
    </w:p>
    <w:p w:rsidR="001A24B5" w:rsidRPr="00326F5B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F5B">
        <w:rPr>
          <w:rFonts w:ascii="Times New Roman" w:hAnsi="Times New Roman" w:cs="Times New Roman"/>
          <w:iCs/>
          <w:sz w:val="24"/>
          <w:szCs w:val="24"/>
        </w:rPr>
        <w:t>(личная подпись, инициалы, фамилия)</w:t>
      </w:r>
      <w:r w:rsidRPr="00326F5B">
        <w:rPr>
          <w:rFonts w:ascii="Times New Roman" w:hAnsi="Times New Roman" w:cs="Times New Roman"/>
          <w:iCs/>
          <w:sz w:val="24"/>
          <w:szCs w:val="24"/>
        </w:rPr>
        <w:tab/>
      </w:r>
      <w:r w:rsidRPr="00326F5B">
        <w:rPr>
          <w:rFonts w:ascii="Times New Roman" w:hAnsi="Times New Roman" w:cs="Times New Roman"/>
          <w:iCs/>
          <w:sz w:val="24"/>
          <w:szCs w:val="24"/>
        </w:rPr>
        <w:tab/>
      </w:r>
      <w:r w:rsidRPr="00326F5B">
        <w:rPr>
          <w:rFonts w:ascii="Times New Roman" w:hAnsi="Times New Roman" w:cs="Times New Roman"/>
          <w:iCs/>
          <w:sz w:val="24"/>
          <w:szCs w:val="24"/>
        </w:rPr>
        <w:tab/>
        <w:t>(число, месяц, год)</w:t>
      </w:r>
    </w:p>
    <w:p w:rsidR="00326F5B" w:rsidRDefault="00326F5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F5B" w:rsidRDefault="00326F5B" w:rsidP="00326F5B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Глава Барановского муниципального образования,</w:t>
      </w: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исполняющий полномочия главы администрации</w:t>
      </w: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Барановского муниципального образования                      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   И.С. Харитонов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br w:type="page"/>
      </w:r>
    </w:p>
    <w:p w:rsidR="00565A9B" w:rsidRPr="00565A9B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9B" w:rsidRPr="00326F5B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 на территории </w:t>
      </w:r>
      <w:r w:rsidR="007D260A"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Барановского</w:t>
      </w:r>
      <w:r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муниципального образования </w:t>
      </w:r>
    </w:p>
    <w:p w:rsidR="00565A9B" w:rsidRPr="00565A9B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>на 2018 – 2022 годы»</w:t>
      </w:r>
    </w:p>
    <w:p w:rsidR="00506901" w:rsidRPr="00D16A79" w:rsidRDefault="00506901" w:rsidP="00D16A79">
      <w:pPr>
        <w:tabs>
          <w:tab w:val="left" w:pos="0"/>
        </w:tabs>
        <w:spacing w:line="240" w:lineRule="exact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83"/>
        <w:gridCol w:w="3294"/>
      </w:tblGrid>
      <w:tr w:rsidR="00506901" w:rsidRPr="00326F5B" w:rsidTr="002224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326F5B" w:rsidRDefault="00506901" w:rsidP="0032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326F5B" w:rsidRDefault="00506901" w:rsidP="00326F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901" w:rsidRPr="00326F5B" w:rsidRDefault="00506901" w:rsidP="0032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326F5B" w:rsidRDefault="00506901" w:rsidP="00326F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sz w:val="28"/>
                <w:szCs w:val="28"/>
              </w:rPr>
              <w:t>Балл, присваиваемый</w:t>
            </w:r>
          </w:p>
          <w:p w:rsidR="00506901" w:rsidRPr="00326F5B" w:rsidRDefault="00506901" w:rsidP="00326F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506901" w:rsidRPr="00326F5B" w:rsidRDefault="00506901" w:rsidP="00326F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5B">
              <w:rPr>
                <w:rFonts w:ascii="Times New Roman" w:hAnsi="Times New Roman" w:cs="Times New Roman"/>
                <w:sz w:val="28"/>
                <w:szCs w:val="28"/>
              </w:rPr>
              <w:t>с критерием отбора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506901" w:rsidRPr="00D16A79" w:rsidTr="00326F5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а) от 41 и более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от 31 до 40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от 21 до 30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от 16 до 20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д) от 10 до 15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многоквартирного дома: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капитальный ремонт произведен в течение от 1 до 3 лет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капитальный ремонт произведен в течение от 3 до 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капитальный ремонт произведен в течение от 5 до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капитальный ремонт произведен более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детское игровое оборудование: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малые архитектурные формы: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тротуар: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вносов на капитальный   ремонт):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% задолженности от общей суммы начислений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1 до 5%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6 до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6901" w:rsidRPr="00D16A79" w:rsidRDefault="00506901" w:rsidP="00D16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5B" w:rsidRDefault="00326F5B" w:rsidP="00326F5B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Глава Барановского муниципального образования,</w:t>
      </w: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исполняющий полномочия главы администрации</w:t>
      </w: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Барановского муниципального образования                      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   И.С. Харитонов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br w:type="page"/>
      </w:r>
    </w:p>
    <w:p w:rsidR="00D4328C" w:rsidRPr="00565A9B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8C" w:rsidRPr="00326F5B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 на территории </w:t>
      </w:r>
      <w:r w:rsidR="007D260A"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Барановского </w:t>
      </w:r>
      <w:r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муниципального образования </w:t>
      </w:r>
    </w:p>
    <w:p w:rsidR="00D4328C" w:rsidRPr="00326F5B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2018 – 2022 годы»</w:t>
      </w:r>
    </w:p>
    <w:p w:rsidR="00B94BD8" w:rsidRPr="00326F5B" w:rsidRDefault="00B94BD8" w:rsidP="00D16A79">
      <w:pPr>
        <w:ind w:left="5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4B5" w:rsidRPr="00326F5B" w:rsidRDefault="001A24B5" w:rsidP="001A2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4B5" w:rsidRPr="00326F5B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ЖУРНАЛ</w:t>
      </w:r>
    </w:p>
    <w:p w:rsidR="001A24B5" w:rsidRPr="00326F5B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регистрации предложений</w:t>
      </w:r>
    </w:p>
    <w:p w:rsidR="001A24B5" w:rsidRPr="00326F5B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включении дворовых территорий в </w:t>
      </w:r>
      <w:r w:rsidRPr="00326F5B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  <w:t xml:space="preserve">муниципальную программу </w:t>
      </w:r>
    </w:p>
    <w:p w:rsidR="001A24B5" w:rsidRPr="00326F5B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</w:pPr>
      <w:r w:rsidRPr="00326F5B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  <w:t xml:space="preserve">«Формирование комфортной среды </w:t>
      </w:r>
      <w:r w:rsidR="003635F6" w:rsidRPr="00326F5B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  <w:t xml:space="preserve">на территории </w:t>
      </w:r>
      <w:r w:rsidR="007D260A" w:rsidRPr="00326F5B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  <w:t xml:space="preserve">Барановского </w:t>
      </w:r>
      <w:r w:rsidR="003635F6" w:rsidRPr="00326F5B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  <w:t xml:space="preserve">муниципального образования </w:t>
      </w:r>
      <w:r w:rsidRPr="00326F5B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  <w:t>на 2018 – 2022 годы</w:t>
      </w:r>
      <w:r w:rsidR="003635F6" w:rsidRPr="00326F5B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  <w:t>»</w:t>
      </w:r>
    </w:p>
    <w:p w:rsidR="001A24B5" w:rsidRPr="001A24B5" w:rsidRDefault="001A24B5" w:rsidP="001A2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645"/>
        <w:gridCol w:w="1581"/>
        <w:gridCol w:w="1984"/>
        <w:gridCol w:w="1657"/>
        <w:gridCol w:w="1560"/>
      </w:tblGrid>
      <w:tr w:rsidR="001A24B5" w:rsidRPr="001A24B5" w:rsidTr="00906997">
        <w:trPr>
          <w:trHeight w:val="623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</w:p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Информация о предложении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</w:t>
            </w: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A24B5" w:rsidRPr="001A24B5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составления предложения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документов, приложенных</w:t>
            </w:r>
            <w:r w:rsidRPr="001A24B5">
              <w:rPr>
                <w:rFonts w:ascii="Times New Roman" w:hAnsi="Times New Roman" w:cs="Times New Roman"/>
                <w:sz w:val="28"/>
                <w:szCs w:val="28"/>
              </w:rPr>
              <w:br/>
              <w:t>к предложению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4B5" w:rsidRDefault="001A24B5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D4328C" w:rsidRDefault="00D4328C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Глава Барановского муниципального образования,</w:t>
      </w: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>исполняющий полномочия главы администрации</w:t>
      </w:r>
    </w:p>
    <w:p w:rsidR="00326F5B" w:rsidRPr="000204DB" w:rsidRDefault="00326F5B" w:rsidP="00326F5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Барановского муниципального образования                      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t xml:space="preserve">    И.С. Харитонов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br w:type="page"/>
      </w:r>
    </w:p>
    <w:sectPr w:rsidR="00326F5B" w:rsidRPr="000204DB" w:rsidSect="0034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3D" w:rsidRDefault="00246A3D" w:rsidP="000534EA">
      <w:pPr>
        <w:spacing w:after="0" w:line="240" w:lineRule="auto"/>
      </w:pPr>
      <w:r>
        <w:separator/>
      </w:r>
    </w:p>
  </w:endnote>
  <w:endnote w:type="continuationSeparator" w:id="1">
    <w:p w:rsidR="00246A3D" w:rsidRDefault="00246A3D" w:rsidP="000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1452"/>
      <w:docPartObj>
        <w:docPartGallery w:val="Page Numbers (Bottom of Page)"/>
        <w:docPartUnique/>
      </w:docPartObj>
    </w:sdtPr>
    <w:sdtContent>
      <w:p w:rsidR="003431B9" w:rsidRDefault="003A1B93">
        <w:pPr>
          <w:pStyle w:val="aa"/>
          <w:jc w:val="right"/>
        </w:pPr>
        <w:fldSimple w:instr=" PAGE   \* MERGEFORMAT ">
          <w:r w:rsidR="00246A3D">
            <w:rPr>
              <w:noProof/>
            </w:rPr>
            <w:t>1</w:t>
          </w:r>
        </w:fldSimple>
      </w:p>
    </w:sdtContent>
  </w:sdt>
  <w:p w:rsidR="003431B9" w:rsidRDefault="003431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3D" w:rsidRDefault="00246A3D" w:rsidP="000534EA">
      <w:pPr>
        <w:spacing w:after="0" w:line="240" w:lineRule="auto"/>
      </w:pPr>
      <w:r>
        <w:separator/>
      </w:r>
    </w:p>
  </w:footnote>
  <w:footnote w:type="continuationSeparator" w:id="1">
    <w:p w:rsidR="00246A3D" w:rsidRDefault="00246A3D" w:rsidP="0005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67D2C"/>
    <w:multiLevelType w:val="hybridMultilevel"/>
    <w:tmpl w:val="D4041470"/>
    <w:lvl w:ilvl="0" w:tplc="8A6E4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CC5369"/>
    <w:multiLevelType w:val="hybridMultilevel"/>
    <w:tmpl w:val="E4845556"/>
    <w:lvl w:ilvl="0" w:tplc="D4D0C0B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17E45"/>
    <w:rsid w:val="00021B2F"/>
    <w:rsid w:val="00042A37"/>
    <w:rsid w:val="000524B2"/>
    <w:rsid w:val="000534EA"/>
    <w:rsid w:val="00074CD6"/>
    <w:rsid w:val="000B6BA3"/>
    <w:rsid w:val="000B7E4E"/>
    <w:rsid w:val="0010797D"/>
    <w:rsid w:val="00165125"/>
    <w:rsid w:val="001A24B5"/>
    <w:rsid w:val="001D125B"/>
    <w:rsid w:val="001E285D"/>
    <w:rsid w:val="001F410F"/>
    <w:rsid w:val="00217406"/>
    <w:rsid w:val="002224C5"/>
    <w:rsid w:val="00231BC0"/>
    <w:rsid w:val="00241B51"/>
    <w:rsid w:val="00246A3D"/>
    <w:rsid w:val="0027265F"/>
    <w:rsid w:val="00275A35"/>
    <w:rsid w:val="00294057"/>
    <w:rsid w:val="002A3979"/>
    <w:rsid w:val="002E4A0C"/>
    <w:rsid w:val="002E4E38"/>
    <w:rsid w:val="002E59B7"/>
    <w:rsid w:val="00303C0F"/>
    <w:rsid w:val="00326B18"/>
    <w:rsid w:val="00326F5B"/>
    <w:rsid w:val="003431B9"/>
    <w:rsid w:val="0035612A"/>
    <w:rsid w:val="003635F6"/>
    <w:rsid w:val="003671DD"/>
    <w:rsid w:val="003A1B93"/>
    <w:rsid w:val="003C668F"/>
    <w:rsid w:val="003D54C6"/>
    <w:rsid w:val="003F2774"/>
    <w:rsid w:val="003F4201"/>
    <w:rsid w:val="00416AB0"/>
    <w:rsid w:val="00435D4B"/>
    <w:rsid w:val="00452AC1"/>
    <w:rsid w:val="004A484B"/>
    <w:rsid w:val="004B7CC5"/>
    <w:rsid w:val="004D2DF4"/>
    <w:rsid w:val="004D5BBF"/>
    <w:rsid w:val="00506901"/>
    <w:rsid w:val="00524685"/>
    <w:rsid w:val="00565A9B"/>
    <w:rsid w:val="00566359"/>
    <w:rsid w:val="00574361"/>
    <w:rsid w:val="00586C57"/>
    <w:rsid w:val="005B00A1"/>
    <w:rsid w:val="005F513C"/>
    <w:rsid w:val="006034FF"/>
    <w:rsid w:val="006122A2"/>
    <w:rsid w:val="00613D1D"/>
    <w:rsid w:val="006277FA"/>
    <w:rsid w:val="00632157"/>
    <w:rsid w:val="00643967"/>
    <w:rsid w:val="006507DD"/>
    <w:rsid w:val="00652E1C"/>
    <w:rsid w:val="00653BE1"/>
    <w:rsid w:val="006545B3"/>
    <w:rsid w:val="00665D6F"/>
    <w:rsid w:val="00686C2E"/>
    <w:rsid w:val="006A076F"/>
    <w:rsid w:val="006B02A2"/>
    <w:rsid w:val="006B59A2"/>
    <w:rsid w:val="006D4AA6"/>
    <w:rsid w:val="006D6A3E"/>
    <w:rsid w:val="006E6FD5"/>
    <w:rsid w:val="006E7B50"/>
    <w:rsid w:val="00724544"/>
    <w:rsid w:val="00725BD0"/>
    <w:rsid w:val="00727742"/>
    <w:rsid w:val="00752123"/>
    <w:rsid w:val="0075394E"/>
    <w:rsid w:val="00755B7A"/>
    <w:rsid w:val="007A19D0"/>
    <w:rsid w:val="007B4FAA"/>
    <w:rsid w:val="007B5C07"/>
    <w:rsid w:val="007D260A"/>
    <w:rsid w:val="007D27D1"/>
    <w:rsid w:val="007E4DF0"/>
    <w:rsid w:val="007F75CE"/>
    <w:rsid w:val="008148E4"/>
    <w:rsid w:val="00825464"/>
    <w:rsid w:val="00843330"/>
    <w:rsid w:val="0086104E"/>
    <w:rsid w:val="008633F0"/>
    <w:rsid w:val="00884944"/>
    <w:rsid w:val="008A7D0B"/>
    <w:rsid w:val="008C49F6"/>
    <w:rsid w:val="008E3D75"/>
    <w:rsid w:val="008E41FD"/>
    <w:rsid w:val="008E5928"/>
    <w:rsid w:val="008F273A"/>
    <w:rsid w:val="008F5691"/>
    <w:rsid w:val="009018A3"/>
    <w:rsid w:val="00915790"/>
    <w:rsid w:val="00947EEC"/>
    <w:rsid w:val="009B6B97"/>
    <w:rsid w:val="009F0375"/>
    <w:rsid w:val="00A05FE5"/>
    <w:rsid w:val="00A34664"/>
    <w:rsid w:val="00A54050"/>
    <w:rsid w:val="00AA3EDE"/>
    <w:rsid w:val="00AA596F"/>
    <w:rsid w:val="00AC087E"/>
    <w:rsid w:val="00AD3CC9"/>
    <w:rsid w:val="00AD42B3"/>
    <w:rsid w:val="00B02E34"/>
    <w:rsid w:val="00B12417"/>
    <w:rsid w:val="00B45BFA"/>
    <w:rsid w:val="00B5661F"/>
    <w:rsid w:val="00B94BD8"/>
    <w:rsid w:val="00BA30C9"/>
    <w:rsid w:val="00BB6720"/>
    <w:rsid w:val="00BD5D58"/>
    <w:rsid w:val="00BF7A92"/>
    <w:rsid w:val="00C13538"/>
    <w:rsid w:val="00C13DF5"/>
    <w:rsid w:val="00C23F4A"/>
    <w:rsid w:val="00C500E5"/>
    <w:rsid w:val="00C56128"/>
    <w:rsid w:val="00C740AC"/>
    <w:rsid w:val="00C82DC6"/>
    <w:rsid w:val="00C86176"/>
    <w:rsid w:val="00CB52CC"/>
    <w:rsid w:val="00CE017E"/>
    <w:rsid w:val="00D13C89"/>
    <w:rsid w:val="00D16A79"/>
    <w:rsid w:val="00D4328C"/>
    <w:rsid w:val="00DA43B1"/>
    <w:rsid w:val="00DA59A8"/>
    <w:rsid w:val="00DC645B"/>
    <w:rsid w:val="00DD08FC"/>
    <w:rsid w:val="00E009F2"/>
    <w:rsid w:val="00E00B6A"/>
    <w:rsid w:val="00E11BE5"/>
    <w:rsid w:val="00E154B3"/>
    <w:rsid w:val="00E2687D"/>
    <w:rsid w:val="00E34D54"/>
    <w:rsid w:val="00E62835"/>
    <w:rsid w:val="00E85C2C"/>
    <w:rsid w:val="00E955F7"/>
    <w:rsid w:val="00F04D42"/>
    <w:rsid w:val="00F40BE4"/>
    <w:rsid w:val="00F46C13"/>
    <w:rsid w:val="00F5352A"/>
    <w:rsid w:val="00F62CAF"/>
    <w:rsid w:val="00F63A79"/>
    <w:rsid w:val="00F7689B"/>
    <w:rsid w:val="00F8194C"/>
    <w:rsid w:val="00F97FA9"/>
    <w:rsid w:val="00FC10D2"/>
    <w:rsid w:val="00FD1858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7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EA"/>
  </w:style>
  <w:style w:type="paragraph" w:styleId="aa">
    <w:name w:val="footer"/>
    <w:basedOn w:val="a"/>
    <w:link w:val="ab"/>
    <w:uiPriority w:val="99"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EA"/>
  </w:style>
  <w:style w:type="paragraph" w:styleId="aa">
    <w:name w:val="footer"/>
    <w:basedOn w:val="a"/>
    <w:link w:val="ab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2382</Words>
  <Characters>13580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№ 1 </vt:lpstr>
      <vt:lpstr>к Порядку представления рассмотрения и оценки предложений заинтересованных лиц о</vt:lpstr>
      <vt:lpstr>на 2018 – 2022 годы»</vt:lpstr>
      <vt:lpstr/>
      <vt:lpstr>Приложение № 2 </vt:lpstr>
      <vt:lpstr>к Порядку представления рассмотрения и оценки предложений заинтересованных лиц о</vt:lpstr>
      <vt:lpstr>на 2018 – 2022 годы»</vt:lpstr>
      <vt:lpstr>Приложение № 3 </vt:lpstr>
      <vt:lpstr>к Порядку представления рассмотрения и оценки предложений заинтересованных лиц о</vt:lpstr>
      <vt:lpstr>на 2018 – 2022 годы»</vt:lpstr>
      <vt:lpstr/>
    </vt:vector>
  </TitlesOfParts>
  <Company>Reanimator Extreme Edition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2017-10-30T06:11:00Z</cp:lastPrinted>
  <dcterms:created xsi:type="dcterms:W3CDTF">2017-11-16T07:10:00Z</dcterms:created>
  <dcterms:modified xsi:type="dcterms:W3CDTF">2017-11-17T10:23:00Z</dcterms:modified>
</cp:coreProperties>
</file>